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68A61DF">
      <w:pPr>
        <w:spacing w:line="240" w:lineRule="auto"/>
        <w:ind w:left="113" w:right="0" w:firstLine="0"/>
        <w:rPr>
          <w:rFonts w:ascii="Times New Roman"/>
          <w:sz w:val="20"/>
        </w:rPr>
      </w:pPr>
      <w:r>
        <w:rPr>
          <w:rFonts w:ascii="Times New Roman"/>
          <w:sz w:val="20"/>
        </w:rPr>
        <w:pict>
          <v:shape id="_x0000_s1026" o:spid="_x0000_s1026" o:spt="202" type="#_x0000_t202" style="height:51.2pt;width:428.15pt;" fillcolor="#1F3863" filled="t" stroked="f" coordsize="21600,21600">
            <v:path/>
            <v:fill on="t" color2="#FFFFFF" focussize="0,0"/>
            <v:stroke on="f"/>
            <v:imagedata o:title=""/>
            <o:lock v:ext="edit" aspectratio="f"/>
            <v:textbox inset="0mm,0mm,0mm,0mm">
              <w:txbxContent>
                <w:p w14:paraId="7430AA8A">
                  <w:pPr>
                    <w:spacing w:before="0"/>
                    <w:ind w:left="28" w:right="0" w:firstLine="0"/>
                    <w:jc w:val="left"/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</w:pPr>
                  <w:r>
                    <w:rPr>
                      <w:rFonts w:ascii="Arial" w:hAnsi="Arial"/>
                      <w:b/>
                      <w:color w:val="FFFFFF"/>
                      <w:w w:val="80"/>
                      <w:sz w:val="44"/>
                    </w:rPr>
                    <w:t>ENCUENTRO</w:t>
                  </w:r>
                  <w:r>
                    <w:rPr>
                      <w:rFonts w:ascii="Arial" w:hAnsi="Arial"/>
                      <w:b/>
                      <w:color w:val="FFFFFF"/>
                      <w:spacing w:val="28"/>
                      <w:w w:val="80"/>
                      <w:sz w:val="4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80"/>
                      <w:sz w:val="44"/>
                    </w:rPr>
                    <w:t>INICIAL</w:t>
                  </w:r>
                  <w:r>
                    <w:rPr>
                      <w:rFonts w:ascii="Arial" w:hAnsi="Arial"/>
                      <w:b/>
                      <w:color w:val="FFFFFF"/>
                      <w:spacing w:val="28"/>
                      <w:w w:val="80"/>
                      <w:sz w:val="44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  <w:t>–</w:t>
                  </w:r>
                  <w:r>
                    <w:rPr>
                      <w:rFonts w:ascii="Arial" w:hAnsi="Arial"/>
                      <w:b/>
                      <w:color w:val="FFFFFF"/>
                      <w:spacing w:val="16"/>
                      <w:w w:val="80"/>
                      <w:sz w:val="28"/>
                    </w:rPr>
                    <w:t xml:space="preserve"> </w:t>
                  </w:r>
                  <w:r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  <w:t>4ºESO</w:t>
                  </w:r>
                </w:p>
                <w:p w14:paraId="55100F3B">
                  <w:pPr>
                    <w:spacing w:before="0"/>
                    <w:ind w:left="28" w:right="0" w:firstLine="0"/>
                    <w:jc w:val="left"/>
                    <w:rPr>
                      <w:rFonts w:hint="default" w:ascii="Arial" w:hAnsi="Arial"/>
                      <w:b/>
                      <w:color w:val="FFFFFF"/>
                      <w:w w:val="80"/>
                      <w:sz w:val="28"/>
                      <w:lang w:val="es-ES"/>
                    </w:rPr>
                  </w:pPr>
                  <w:r>
                    <w:rPr>
                      <w:rFonts w:hint="default" w:ascii="Arial" w:hAnsi="Arial"/>
                      <w:b/>
                      <w:color w:val="FFFF00"/>
                      <w:w w:val="80"/>
                      <w:sz w:val="40"/>
                      <w:szCs w:val="40"/>
                      <w:lang w:val="es-ES"/>
                    </w:rPr>
                    <w:t>RELACIONES.</w:t>
                  </w:r>
                  <w:r>
                    <w:rPr>
                      <w:rFonts w:hint="default" w:ascii="Arial" w:hAnsi="Arial"/>
                      <w:b/>
                      <w:color w:val="FFFFFF"/>
                      <w:w w:val="80"/>
                      <w:sz w:val="28"/>
                      <w:lang w:val="es-ES"/>
                    </w:rPr>
                    <w:t xml:space="preserve">   </w:t>
                  </w:r>
                  <w:r>
                    <w:rPr>
                      <w:rFonts w:hint="default" w:ascii="Arial" w:hAnsi="Arial"/>
                      <w:b/>
                      <w:color w:val="FDEADA" w:themeColor="accent6" w:themeTint="33"/>
                      <w:w w:val="80"/>
                      <w:sz w:val="28"/>
                      <w:lang w:val="es-ES"/>
                      <w14:textFill>
                        <w14:solidFill>
                          <w14:schemeClr w14:val="accent6">
                            <w14:lumMod w14:val="20000"/>
                            <w14:lumOff w14:val="80000"/>
                          </w14:schemeClr>
                        </w14:solidFill>
                      </w14:textFill>
                    </w:rPr>
                    <w:t>COMPROMISO, RESPONSABILIDAD, HONESTIDAD.</w:t>
                  </w:r>
                  <w:r>
                    <w:rPr>
                      <w:rFonts w:hint="default" w:ascii="Arial" w:hAnsi="Arial"/>
                      <w:b/>
                      <w:color w:val="FFFFFF"/>
                      <w:w w:val="80"/>
                      <w:sz w:val="28"/>
                      <w:lang w:val="es-ES"/>
                    </w:rPr>
                    <w:br w:type="textWrapping"/>
                  </w:r>
                </w:p>
                <w:p w14:paraId="59AA6A4D">
                  <w:pPr>
                    <w:spacing w:before="0"/>
                    <w:ind w:left="28" w:right="0" w:firstLine="0"/>
                    <w:jc w:val="left"/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</w:pPr>
                </w:p>
                <w:p w14:paraId="34A9ECB7">
                  <w:pPr>
                    <w:spacing w:before="0"/>
                    <w:ind w:left="28" w:right="0" w:firstLine="0"/>
                    <w:jc w:val="left"/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</w:pPr>
                </w:p>
                <w:p w14:paraId="47779896">
                  <w:pPr>
                    <w:spacing w:before="0"/>
                    <w:ind w:left="28" w:right="0" w:firstLine="0"/>
                    <w:jc w:val="left"/>
                    <w:rPr>
                      <w:rFonts w:ascii="Arial" w:hAnsi="Arial"/>
                      <w:b/>
                      <w:color w:val="FFFFFF"/>
                      <w:w w:val="80"/>
                      <w:sz w:val="28"/>
                    </w:rPr>
                  </w:pPr>
                </w:p>
              </w:txbxContent>
            </v:textbox>
            <w10:wrap type="none"/>
            <w10:anchorlock/>
          </v:shape>
        </w:pict>
      </w:r>
    </w:p>
    <w:p w14:paraId="2CDD0DC1">
      <w:pPr>
        <w:spacing w:before="1" w:after="0" w:line="240" w:lineRule="auto"/>
        <w:rPr>
          <w:rFonts w:ascii="Times New Roman"/>
          <w:sz w:val="20"/>
        </w:rPr>
      </w:pPr>
    </w:p>
    <w:p w14:paraId="52BDF623">
      <w:pPr>
        <w:spacing w:before="1" w:after="0" w:line="240" w:lineRule="auto"/>
        <w:rPr>
          <w:rFonts w:ascii="Times New Roman"/>
          <w:sz w:val="20"/>
        </w:rPr>
      </w:pPr>
    </w:p>
    <w:tbl>
      <w:tblPr>
        <w:tblStyle w:val="3"/>
        <w:tblW w:w="0" w:type="auto"/>
        <w:tblInd w:w="1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6940"/>
      </w:tblGrid>
      <w:tr w14:paraId="10FC9E8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" w:hRule="atLeast"/>
        </w:trPr>
        <w:tc>
          <w:tcPr>
            <w:tcW w:w="1555" w:type="dxa"/>
            <w:shd w:val="clear" w:color="auto" w:fill="B4C5E7"/>
          </w:tcPr>
          <w:p w14:paraId="62593A23">
            <w:pPr>
              <w:pStyle w:val="7"/>
              <w:spacing w:line="301" w:lineRule="exact"/>
              <w:ind w:left="177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spacing w:val="-1"/>
                <w:w w:val="90"/>
                <w:sz w:val="28"/>
              </w:rPr>
              <w:t>MOMENTO</w:t>
            </w:r>
          </w:p>
        </w:tc>
        <w:tc>
          <w:tcPr>
            <w:tcW w:w="6940" w:type="dxa"/>
            <w:shd w:val="clear" w:color="auto" w:fill="B4C5E7"/>
          </w:tcPr>
          <w:p w14:paraId="7624CD60">
            <w:pPr>
              <w:pStyle w:val="7"/>
              <w:spacing w:line="301" w:lineRule="exact"/>
              <w:ind w:right="2654"/>
              <w:jc w:val="right"/>
              <w:rPr>
                <w:rFonts w:ascii="Arial"/>
                <w:b/>
                <w:sz w:val="28"/>
              </w:rPr>
            </w:pPr>
            <w:r>
              <w:rPr>
                <w:rFonts w:ascii="Arial"/>
                <w:b/>
                <w:w w:val="90"/>
                <w:sz w:val="28"/>
              </w:rPr>
              <w:t>DESARROLLO</w:t>
            </w:r>
          </w:p>
        </w:tc>
      </w:tr>
      <w:tr w14:paraId="1B69841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7" w:hRule="atLeast"/>
        </w:trPr>
        <w:tc>
          <w:tcPr>
            <w:tcW w:w="1555" w:type="dxa"/>
            <w:vMerge w:val="restart"/>
            <w:shd w:val="clear" w:color="auto" w:fill="B4C5E7"/>
          </w:tcPr>
          <w:p w14:paraId="6684DA25">
            <w:pPr>
              <w:pStyle w:val="7"/>
              <w:spacing w:before="10"/>
              <w:rPr>
                <w:rFonts w:ascii="Times New Roman"/>
                <w:sz w:val="21"/>
              </w:rPr>
            </w:pPr>
          </w:p>
          <w:p w14:paraId="09E11A1C">
            <w:pPr>
              <w:pStyle w:val="7"/>
              <w:ind w:left="35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ORACIÓN</w:t>
            </w:r>
          </w:p>
          <w:p w14:paraId="6EEB0BB4">
            <w:pPr>
              <w:pStyle w:val="7"/>
              <w:spacing w:before="1"/>
              <w:ind w:left="335"/>
              <w:rPr>
                <w:sz w:val="22"/>
              </w:rPr>
            </w:pPr>
            <w:r>
              <w:rPr>
                <w:w w:val="80"/>
                <w:sz w:val="22"/>
              </w:rPr>
              <w:t>15</w:t>
            </w:r>
            <w:r>
              <w:rPr>
                <w:spacing w:val="1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400A8D76">
            <w:pPr>
              <w:pStyle w:val="7"/>
              <w:ind w:left="107" w:right="28"/>
              <w:rPr>
                <w:sz w:val="22"/>
              </w:rPr>
            </w:pPr>
            <w:r>
              <w:rPr>
                <w:rFonts w:ascii="Arial" w:hAnsi="Arial"/>
                <w:b/>
                <w:w w:val="80"/>
                <w:sz w:val="22"/>
              </w:rPr>
              <w:t>Clima</w:t>
            </w:r>
            <w:r>
              <w:rPr>
                <w:rFonts w:ascii="Arial" w:hAnsi="Arial"/>
                <w:b/>
                <w:spacing w:val="15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de</w:t>
            </w:r>
            <w:r>
              <w:rPr>
                <w:rFonts w:ascii="Arial" w:hAnsi="Arial"/>
                <w:b/>
                <w:spacing w:val="16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silencio</w:t>
            </w:r>
            <w:r>
              <w:rPr>
                <w:rFonts w:ascii="Arial" w:hAnsi="Arial"/>
                <w:b/>
                <w:spacing w:val="16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y</w:t>
            </w:r>
            <w:r>
              <w:rPr>
                <w:rFonts w:ascii="Arial" w:hAnsi="Arial"/>
                <w:b/>
                <w:spacing w:val="17"/>
                <w:w w:val="80"/>
                <w:sz w:val="22"/>
              </w:rPr>
              <w:t xml:space="preserve"> </w:t>
            </w:r>
            <w:r>
              <w:rPr>
                <w:rFonts w:ascii="Arial" w:hAnsi="Arial"/>
                <w:b/>
                <w:w w:val="80"/>
                <w:sz w:val="22"/>
              </w:rPr>
              <w:t>preparación</w:t>
            </w:r>
            <w:r>
              <w:rPr>
                <w:w w:val="80"/>
                <w:sz w:val="22"/>
              </w:rPr>
              <w:t>.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Presentación</w:t>
            </w:r>
            <w:r>
              <w:rPr>
                <w:spacing w:val="1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PPT.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música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1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crear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clima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</w:t>
            </w:r>
            <w:r>
              <w:rPr>
                <w:spacing w:val="2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inicio.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trata</w:t>
            </w:r>
            <w:r>
              <w:rPr>
                <w:spacing w:val="1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contemplar</w:t>
            </w:r>
            <w:r>
              <w:rPr>
                <w:spacing w:val="2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unas</w:t>
            </w:r>
            <w:r>
              <w:rPr>
                <w:spacing w:val="2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imágenes</w:t>
            </w:r>
            <w:r>
              <w:rPr>
                <w:spacing w:val="2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interiorizándolas.</w:t>
            </w:r>
            <w:r>
              <w:rPr>
                <w:spacing w:val="2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Y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texto</w:t>
            </w:r>
            <w:r>
              <w:rPr>
                <w:spacing w:val="2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breve</w:t>
            </w:r>
          </w:p>
          <w:p w14:paraId="48C3771D">
            <w:pPr>
              <w:pStyle w:val="7"/>
              <w:spacing w:line="232" w:lineRule="exact"/>
              <w:ind w:left="107"/>
              <w:rPr>
                <w:sz w:val="22"/>
              </w:rPr>
            </w:pPr>
            <w:r>
              <w:rPr>
                <w:w w:val="80"/>
                <w:sz w:val="22"/>
              </w:rPr>
              <w:t>que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nos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ayude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poner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palabras.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puede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destacar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alguna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final,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diálogo.</w:t>
            </w:r>
          </w:p>
        </w:tc>
      </w:tr>
      <w:tr w14:paraId="01A354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3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5B968CCE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7475D1DE">
            <w:pPr>
              <w:pStyle w:val="7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  <w:tr w14:paraId="68C875F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35" w:hRule="atLeast"/>
        </w:trPr>
        <w:tc>
          <w:tcPr>
            <w:tcW w:w="1555" w:type="dxa"/>
            <w:vMerge w:val="restart"/>
            <w:shd w:val="clear" w:color="auto" w:fill="B4C5E7"/>
          </w:tcPr>
          <w:p w14:paraId="1D54FB4C">
            <w:pPr>
              <w:pStyle w:val="7"/>
              <w:spacing w:before="1"/>
              <w:rPr>
                <w:rFonts w:ascii="Times New Roman"/>
                <w:sz w:val="22"/>
              </w:rPr>
            </w:pPr>
          </w:p>
          <w:p w14:paraId="6276733A">
            <w:pPr>
              <w:pStyle w:val="7"/>
              <w:spacing w:line="252" w:lineRule="exact"/>
              <w:ind w:left="285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90"/>
                <w:sz w:val="22"/>
              </w:rPr>
              <w:t>ACTIVIDAD</w:t>
            </w:r>
          </w:p>
          <w:p w14:paraId="6845CF7F">
            <w:pPr>
              <w:pStyle w:val="7"/>
              <w:spacing w:line="252" w:lineRule="exact"/>
              <w:ind w:left="335"/>
              <w:rPr>
                <w:sz w:val="22"/>
              </w:rPr>
            </w:pPr>
            <w:r>
              <w:rPr>
                <w:w w:val="80"/>
                <w:sz w:val="22"/>
              </w:rPr>
              <w:t>30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5E19C9D3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0" w:after="0" w:line="240" w:lineRule="auto"/>
              <w:ind w:left="467" w:right="97" w:hanging="360"/>
              <w:jc w:val="both"/>
              <w:rPr>
                <w:sz w:val="22"/>
              </w:rPr>
            </w:pPr>
            <w:r>
              <w:rPr>
                <w:w w:val="85"/>
                <w:sz w:val="22"/>
              </w:rPr>
              <w:t>Los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alumnos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están</w:t>
            </w:r>
            <w:r>
              <w:rPr>
                <w:spacing w:val="-2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sentados.</w:t>
            </w:r>
            <w:r>
              <w:rPr>
                <w:spacing w:val="-5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Les</w:t>
            </w:r>
            <w:r>
              <w:rPr>
                <w:spacing w:val="-2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vamos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a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repartir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un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test</w:t>
            </w:r>
            <w:r>
              <w:rPr>
                <w:spacing w:val="-5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de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preguntas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para</w:t>
            </w:r>
            <w:r>
              <w:rPr>
                <w:spacing w:val="-49"/>
                <w:w w:val="85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conocer a alguien. Y les pedimos que elijan las mejores. Las que crean que son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las mejores preguntas para relacionarse con los demás. Por la parte de delante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estarán las preguntas. Por la parte de detrás, que copien las diez mejores o que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inventen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las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suyas</w:t>
            </w:r>
            <w:r>
              <w:rPr>
                <w:spacing w:val="-5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propias.</w:t>
            </w:r>
          </w:p>
          <w:p w14:paraId="3DA19F46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0" w:after="0" w:line="250" w:lineRule="exact"/>
              <w:ind w:left="467" w:right="0" w:hanging="361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¡Sorpresa!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Cuando</w:t>
            </w:r>
            <w:r>
              <w:rPr>
                <w:spacing w:val="1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lo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tengan.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las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contesten</w:t>
            </w:r>
            <w:r>
              <w:rPr>
                <w:spacing w:val="1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ellos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mismos.</w:t>
            </w:r>
          </w:p>
          <w:p w14:paraId="0E476714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1" w:after="0" w:line="240" w:lineRule="auto"/>
              <w:ind w:left="467" w:right="95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Y luego, por orden de lista casi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mejor</w:t>
            </w:r>
            <w:r>
              <w:rPr>
                <w:spacing w:val="36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 forzar las</w:t>
            </w:r>
            <w:r>
              <w:rPr>
                <w:spacing w:val="37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relaciones, que se junten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-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tres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</w:t>
            </w:r>
            <w:r>
              <w:rPr>
                <w:spacing w:val="-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tres</w:t>
            </w:r>
            <w:r>
              <w:rPr>
                <w:spacing w:val="-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y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hagan</w:t>
            </w:r>
            <w:r>
              <w:rPr>
                <w:spacing w:val="-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las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preguntas</w:t>
            </w:r>
            <w:r>
              <w:rPr>
                <w:spacing w:val="-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unos</w:t>
            </w:r>
            <w:r>
              <w:rPr>
                <w:spacing w:val="-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-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otros.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apunten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</w:t>
            </w:r>
            <w:r>
              <w:rPr>
                <w:spacing w:val="-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-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parecen</w:t>
            </w:r>
            <w:r>
              <w:rPr>
                <w:spacing w:val="-4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entre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ellos,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hay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grandes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diferencias…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sirva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contraste.</w:t>
            </w:r>
          </w:p>
          <w:p w14:paraId="7EAC4116">
            <w:pPr>
              <w:pStyle w:val="7"/>
              <w:numPr>
                <w:ilvl w:val="0"/>
                <w:numId w:val="1"/>
              </w:numPr>
              <w:tabs>
                <w:tab w:val="left" w:pos="468"/>
              </w:tabs>
              <w:spacing w:before="0" w:after="0" w:line="240" w:lineRule="auto"/>
              <w:ind w:left="467" w:right="94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Después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compartir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cómo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les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ha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ido.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Cuál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ha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sido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mejor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pregunta,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más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útil.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 toda pregunta es igual. Si hay cosas que no nos atrevemos a preguntar, pero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nos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quedamos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ganas.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nos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gusta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nos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pregunten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o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es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incómodo.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</w:t>
            </w:r>
          </w:p>
          <w:p w14:paraId="3E9D0FBA">
            <w:pPr>
              <w:pStyle w:val="7"/>
              <w:spacing w:line="252" w:lineRule="exact"/>
              <w:ind w:left="467" w:right="101"/>
              <w:jc w:val="both"/>
              <w:rPr>
                <w:sz w:val="22"/>
              </w:rPr>
            </w:pPr>
            <w:r>
              <w:rPr>
                <w:w w:val="85"/>
                <w:sz w:val="22"/>
              </w:rPr>
              <w:t>responder a los demás es fácil o no. Qué nos limita, qué nos posibilita la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w w:val="90"/>
                <w:sz w:val="22"/>
              </w:rPr>
              <w:t>apertura..</w:t>
            </w:r>
          </w:p>
        </w:tc>
      </w:tr>
      <w:tr w14:paraId="1820E8D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2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09E643CC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40C2F19D">
            <w:pPr>
              <w:pStyle w:val="7"/>
              <w:spacing w:line="250" w:lineRule="exact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  <w:tr w14:paraId="4A11E38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6" w:hRule="atLeast"/>
        </w:trPr>
        <w:tc>
          <w:tcPr>
            <w:tcW w:w="1555" w:type="dxa"/>
            <w:vMerge w:val="restart"/>
            <w:shd w:val="clear" w:color="auto" w:fill="B4C5E7"/>
          </w:tcPr>
          <w:p w14:paraId="1518B22B">
            <w:pPr>
              <w:pStyle w:val="7"/>
              <w:spacing w:before="10"/>
              <w:rPr>
                <w:rFonts w:ascii="Times New Roman"/>
                <w:sz w:val="21"/>
              </w:rPr>
            </w:pPr>
          </w:p>
          <w:p w14:paraId="62EEAD6B">
            <w:pPr>
              <w:pStyle w:val="7"/>
              <w:spacing w:line="252" w:lineRule="exact"/>
              <w:ind w:left="28" w:right="18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REFLEXIÓN</w:t>
            </w:r>
          </w:p>
          <w:p w14:paraId="0EE13D82">
            <w:pPr>
              <w:pStyle w:val="7"/>
              <w:spacing w:line="252" w:lineRule="exact"/>
              <w:ind w:left="28" w:right="18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15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  <w:p w14:paraId="7F520465">
            <w:pPr>
              <w:pStyle w:val="7"/>
              <w:spacing w:before="9"/>
              <w:rPr>
                <w:rFonts w:ascii="Times New Roman"/>
                <w:sz w:val="21"/>
              </w:rPr>
            </w:pPr>
          </w:p>
          <w:p w14:paraId="1D85230D">
            <w:pPr>
              <w:pStyle w:val="7"/>
              <w:spacing w:before="1"/>
              <w:ind w:left="28" w:right="21"/>
              <w:jc w:val="center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90"/>
                <w:sz w:val="22"/>
              </w:rPr>
              <w:t>COMPARTIDA</w:t>
            </w:r>
          </w:p>
          <w:p w14:paraId="4CF867B8">
            <w:pPr>
              <w:pStyle w:val="7"/>
              <w:spacing w:before="1"/>
              <w:ind w:left="28" w:right="18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15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688EFD01">
            <w:pPr>
              <w:pStyle w:val="7"/>
              <w:numPr>
                <w:ilvl w:val="0"/>
                <w:numId w:val="2"/>
              </w:numPr>
              <w:tabs>
                <w:tab w:val="left" w:pos="468"/>
              </w:tabs>
              <w:spacing w:before="0" w:after="0" w:line="240" w:lineRule="auto"/>
              <w:ind w:left="467" w:right="94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Entregamos el documento a cada alumno. Para la interiorización. Es una lectura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que hay que comprender y trabajar, que va preguntando conforme avanza</w:t>
            </w:r>
            <w:r>
              <w:rPr>
                <w:spacing w:val="1"/>
                <w:w w:val="85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buscando la personalización de la reflexión. En un primer momento simplemente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dejamos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espacio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 que lean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</w:t>
            </w:r>
            <w:r>
              <w:rPr>
                <w:spacing w:val="2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silencio.</w:t>
            </w:r>
          </w:p>
          <w:p w14:paraId="4AFB22F4">
            <w:pPr>
              <w:pStyle w:val="7"/>
              <w:numPr>
                <w:ilvl w:val="0"/>
                <w:numId w:val="2"/>
              </w:numPr>
              <w:tabs>
                <w:tab w:val="left" w:pos="468"/>
              </w:tabs>
              <w:spacing w:before="0" w:after="0" w:line="249" w:lineRule="exact"/>
              <w:ind w:left="467" w:right="0" w:hanging="360"/>
              <w:jc w:val="both"/>
              <w:rPr>
                <w:sz w:val="22"/>
              </w:rPr>
            </w:pPr>
            <w:r>
              <w:rPr>
                <w:w w:val="80"/>
                <w:sz w:val="22"/>
              </w:rPr>
              <w:t>Es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bueno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1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también</w:t>
            </w:r>
            <w:r>
              <w:rPr>
                <w:spacing w:val="1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puedan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compartir</w:t>
            </w:r>
            <w:r>
              <w:rPr>
                <w:spacing w:val="1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entre</w:t>
            </w:r>
            <w:r>
              <w:rPr>
                <w:spacing w:val="1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ellos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sus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respuestas,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</w:t>
            </w:r>
            <w:r>
              <w:rPr>
                <w:spacing w:val="1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algún</w:t>
            </w:r>
          </w:p>
          <w:p w14:paraId="5BA047BB">
            <w:pPr>
              <w:pStyle w:val="7"/>
              <w:spacing w:line="252" w:lineRule="exact"/>
              <w:ind w:left="467" w:right="95"/>
              <w:jc w:val="both"/>
              <w:rPr>
                <w:sz w:val="22"/>
              </w:rPr>
            </w:pPr>
            <w:r>
              <w:rPr>
                <w:w w:val="85"/>
                <w:sz w:val="22"/>
              </w:rPr>
              <w:t>conocido o más cercano, para educar en el diálogo común. Al final se puede</w:t>
            </w:r>
            <w:r>
              <w:rPr>
                <w:spacing w:val="-49"/>
                <w:w w:val="85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destacar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algo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quiera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subrayar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como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importante</w:t>
            </w:r>
            <w:r>
              <w:rPr>
                <w:spacing w:val="4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toda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3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clase.</w:t>
            </w:r>
          </w:p>
        </w:tc>
      </w:tr>
      <w:tr w14:paraId="535B03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250F8DBD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6C04A699">
            <w:pPr>
              <w:pStyle w:val="7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  <w:tr w14:paraId="792DFC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7" w:hRule="atLeast"/>
        </w:trPr>
        <w:tc>
          <w:tcPr>
            <w:tcW w:w="1555" w:type="dxa"/>
            <w:vMerge w:val="restart"/>
            <w:shd w:val="clear" w:color="auto" w:fill="B4C5E7"/>
          </w:tcPr>
          <w:p w14:paraId="4A4E2792">
            <w:pPr>
              <w:pStyle w:val="7"/>
              <w:spacing w:before="10"/>
              <w:rPr>
                <w:rFonts w:ascii="Times New Roman"/>
                <w:sz w:val="21"/>
              </w:rPr>
            </w:pPr>
          </w:p>
          <w:p w14:paraId="2AC60A83">
            <w:pPr>
              <w:pStyle w:val="7"/>
              <w:spacing w:line="252" w:lineRule="exact"/>
              <w:ind w:left="28" w:right="23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w w:val="90"/>
                <w:sz w:val="22"/>
              </w:rPr>
              <w:t>CELEBRACIÓN</w:t>
            </w:r>
          </w:p>
          <w:p w14:paraId="6BEAA659">
            <w:pPr>
              <w:pStyle w:val="7"/>
              <w:spacing w:line="252" w:lineRule="exact"/>
              <w:ind w:left="28" w:right="18"/>
              <w:jc w:val="center"/>
              <w:rPr>
                <w:sz w:val="22"/>
              </w:rPr>
            </w:pPr>
            <w:r>
              <w:rPr>
                <w:w w:val="80"/>
                <w:sz w:val="22"/>
              </w:rPr>
              <w:t>20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minutos</w:t>
            </w:r>
          </w:p>
        </w:tc>
        <w:tc>
          <w:tcPr>
            <w:tcW w:w="6940" w:type="dxa"/>
            <w:shd w:val="clear" w:color="auto" w:fill="B4C5E7"/>
          </w:tcPr>
          <w:p w14:paraId="19124440">
            <w:pPr>
              <w:pStyle w:val="7"/>
              <w:ind w:left="107" w:right="28"/>
              <w:rPr>
                <w:sz w:val="22"/>
              </w:rPr>
            </w:pPr>
            <w:r>
              <w:rPr>
                <w:w w:val="80"/>
                <w:sz w:val="22"/>
              </w:rPr>
              <w:t>Salir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las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10.10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del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aula.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Para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llegar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y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no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perder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ambiente.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Los</w:t>
            </w:r>
            <w:r>
              <w:rPr>
                <w:spacing w:val="7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alumnos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sientan</w:t>
            </w:r>
            <w:r>
              <w:rPr>
                <w:spacing w:val="1"/>
                <w:w w:val="80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en</w:t>
            </w:r>
            <w:r>
              <w:rPr>
                <w:spacing w:val="-4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grupo,</w:t>
            </w:r>
            <w:r>
              <w:rPr>
                <w:spacing w:val="-6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donde</w:t>
            </w:r>
            <w:r>
              <w:rPr>
                <w:spacing w:val="-6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los</w:t>
            </w:r>
            <w:r>
              <w:rPr>
                <w:spacing w:val="-6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profesores</w:t>
            </w:r>
            <w:r>
              <w:rPr>
                <w:spacing w:val="-3"/>
                <w:w w:val="85"/>
                <w:sz w:val="22"/>
              </w:rPr>
              <w:t xml:space="preserve"> </w:t>
            </w:r>
            <w:r>
              <w:rPr>
                <w:w w:val="85"/>
                <w:sz w:val="22"/>
              </w:rPr>
              <w:t>consideren.</w:t>
            </w:r>
          </w:p>
          <w:p w14:paraId="75EEE054">
            <w:pPr>
              <w:pStyle w:val="7"/>
              <w:spacing w:line="251" w:lineRule="exact"/>
              <w:ind w:left="107"/>
              <w:rPr>
                <w:sz w:val="22"/>
              </w:rPr>
            </w:pPr>
            <w:r>
              <w:rPr>
                <w:w w:val="80"/>
                <w:sz w:val="22"/>
              </w:rPr>
              <w:t>Preside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marianista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y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coordina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</w:t>
            </w:r>
            <w:r>
              <w:rPr>
                <w:spacing w:val="10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equipo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docente.</w:t>
            </w:r>
          </w:p>
          <w:p w14:paraId="184F056D">
            <w:pPr>
              <w:pStyle w:val="7"/>
              <w:spacing w:line="231" w:lineRule="exact"/>
              <w:ind w:left="107"/>
              <w:rPr>
                <w:sz w:val="22"/>
              </w:rPr>
            </w:pPr>
            <w:r>
              <w:rPr>
                <w:w w:val="80"/>
                <w:sz w:val="22"/>
              </w:rPr>
              <w:t>Es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una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celebración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de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Palabra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con</w:t>
            </w:r>
            <w:r>
              <w:rPr>
                <w:spacing w:val="5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la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que</w:t>
            </w:r>
            <w:r>
              <w:rPr>
                <w:spacing w:val="8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terminar</w:t>
            </w:r>
            <w:r>
              <w:rPr>
                <w:spacing w:val="9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el</w:t>
            </w:r>
            <w:r>
              <w:rPr>
                <w:spacing w:val="6"/>
                <w:w w:val="80"/>
                <w:sz w:val="22"/>
              </w:rPr>
              <w:t xml:space="preserve"> </w:t>
            </w:r>
            <w:r>
              <w:rPr>
                <w:w w:val="80"/>
                <w:sz w:val="22"/>
              </w:rPr>
              <w:t>encuentro.</w:t>
            </w:r>
          </w:p>
        </w:tc>
      </w:tr>
      <w:tr w14:paraId="1A8B4DC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6" w:hRule="atLeast"/>
        </w:trPr>
        <w:tc>
          <w:tcPr>
            <w:tcW w:w="1555" w:type="dxa"/>
            <w:vMerge w:val="continue"/>
            <w:tcBorders>
              <w:top w:val="nil"/>
            </w:tcBorders>
            <w:shd w:val="clear" w:color="auto" w:fill="B4C5E7"/>
          </w:tcPr>
          <w:p w14:paraId="12F740E2">
            <w:pPr>
              <w:rPr>
                <w:sz w:val="2"/>
                <w:szCs w:val="2"/>
              </w:rPr>
            </w:pPr>
          </w:p>
        </w:tc>
        <w:tc>
          <w:tcPr>
            <w:tcW w:w="6940" w:type="dxa"/>
          </w:tcPr>
          <w:p w14:paraId="6517DD10">
            <w:pPr>
              <w:pStyle w:val="7"/>
              <w:spacing w:before="2"/>
              <w:ind w:right="2627"/>
              <w:jc w:val="right"/>
              <w:rPr>
                <w:rFonts w:ascii="Arial"/>
                <w:b/>
                <w:sz w:val="22"/>
              </w:rPr>
            </w:pPr>
            <w:r>
              <w:rPr>
                <w:rFonts w:ascii="Arial"/>
                <w:b/>
                <w:w w:val="80"/>
                <w:sz w:val="22"/>
              </w:rPr>
              <w:t>Comentarios</w:t>
            </w:r>
            <w:r>
              <w:rPr>
                <w:rFonts w:ascii="Arial"/>
                <w:b/>
                <w:spacing w:val="13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aportaciones</w:t>
            </w:r>
            <w:r>
              <w:rPr>
                <w:rFonts w:ascii="Arial"/>
                <w:b/>
                <w:spacing w:val="10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del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equipo</w:t>
            </w:r>
            <w:r>
              <w:rPr>
                <w:rFonts w:ascii="Arial"/>
                <w:b/>
                <w:spacing w:val="14"/>
                <w:w w:val="80"/>
                <w:sz w:val="22"/>
              </w:rPr>
              <w:t xml:space="preserve"> </w:t>
            </w:r>
            <w:r>
              <w:rPr>
                <w:rFonts w:ascii="Arial"/>
                <w:b/>
                <w:w w:val="80"/>
                <w:sz w:val="22"/>
              </w:rPr>
              <w:t>docente:</w:t>
            </w:r>
          </w:p>
        </w:tc>
      </w:tr>
    </w:tbl>
    <w:p w14:paraId="16782B63"/>
    <w:sectPr>
      <w:type w:val="continuous"/>
      <w:pgSz w:w="11910" w:h="16840"/>
      <w:pgMar w:top="1400" w:right="1560" w:bottom="280" w:left="1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 MT">
    <w:altName w:val="Arial"/>
    <w:panose1 w:val="00000000000000000000"/>
    <w:charset w:val="01"/>
    <w:family w:val="swiss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F092B84"/>
    <w:multiLevelType w:val="multilevel"/>
    <w:tmpl w:val="CF092B84"/>
    <w:lvl w:ilvl="0" w:tentative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Arial MT" w:hAnsi="Arial MT" w:eastAsia="Arial MT" w:cs="Arial MT"/>
        <w:w w:val="82"/>
        <w:sz w:val="22"/>
        <w:szCs w:val="22"/>
        <w:lang w:val="es-ES" w:eastAsia="en-US" w:bidi="ar-SA"/>
      </w:rPr>
    </w:lvl>
    <w:lvl w:ilvl="1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s-ES" w:eastAsia="en-US" w:bidi="ar-SA"/>
      </w:rPr>
    </w:lvl>
    <w:lvl w:ilvl="2" w:tentative="0">
      <w:start w:val="0"/>
      <w:numFmt w:val="bullet"/>
      <w:lvlText w:val="•"/>
      <w:lvlJc w:val="left"/>
      <w:pPr>
        <w:ind w:left="1754" w:hanging="360"/>
      </w:pPr>
      <w:rPr>
        <w:rFonts w:hint="default"/>
        <w:lang w:val="es-ES" w:eastAsia="en-US" w:bidi="ar-SA"/>
      </w:rPr>
    </w:lvl>
    <w:lvl w:ilvl="3" w:tentative="0">
      <w:start w:val="0"/>
      <w:numFmt w:val="bullet"/>
      <w:lvlText w:val="•"/>
      <w:lvlJc w:val="left"/>
      <w:pPr>
        <w:ind w:left="2401" w:hanging="360"/>
      </w:pPr>
      <w:rPr>
        <w:rFonts w:hint="default"/>
        <w:lang w:val="es-ES" w:eastAsia="en-US" w:bidi="ar-SA"/>
      </w:rPr>
    </w:lvl>
    <w:lvl w:ilvl="4" w:tentative="0">
      <w:start w:val="0"/>
      <w:numFmt w:val="bullet"/>
      <w:lvlText w:val="•"/>
      <w:lvlJc w:val="left"/>
      <w:pPr>
        <w:ind w:left="3048" w:hanging="360"/>
      </w:pPr>
      <w:rPr>
        <w:rFonts w:hint="default"/>
        <w:lang w:val="es-ES" w:eastAsia="en-US" w:bidi="ar-SA"/>
      </w:rPr>
    </w:lvl>
    <w:lvl w:ilvl="5" w:tentative="0">
      <w:start w:val="0"/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6" w:tentative="0">
      <w:start w:val="0"/>
      <w:numFmt w:val="bullet"/>
      <w:lvlText w:val="•"/>
      <w:lvlJc w:val="left"/>
      <w:pPr>
        <w:ind w:left="4342" w:hanging="360"/>
      </w:pPr>
      <w:rPr>
        <w:rFonts w:hint="default"/>
        <w:lang w:val="es-ES" w:eastAsia="en-US" w:bidi="ar-SA"/>
      </w:rPr>
    </w:lvl>
    <w:lvl w:ilvl="7" w:tentative="0">
      <w:start w:val="0"/>
      <w:numFmt w:val="bullet"/>
      <w:lvlText w:val="•"/>
      <w:lvlJc w:val="left"/>
      <w:pPr>
        <w:ind w:left="4989" w:hanging="360"/>
      </w:pPr>
      <w:rPr>
        <w:rFonts w:hint="default"/>
        <w:lang w:val="es-ES" w:eastAsia="en-US" w:bidi="ar-SA"/>
      </w:rPr>
    </w:lvl>
    <w:lvl w:ilvl="8" w:tentative="0">
      <w:start w:val="0"/>
      <w:numFmt w:val="bullet"/>
      <w:lvlText w:val="•"/>
      <w:lvlJc w:val="left"/>
      <w:pPr>
        <w:ind w:left="5636" w:hanging="360"/>
      </w:pPr>
      <w:rPr>
        <w:rFonts w:hint="default"/>
        <w:lang w:val="es-ES" w:eastAsia="en-US" w:bidi="ar-SA"/>
      </w:rPr>
    </w:lvl>
  </w:abstractNum>
  <w:abstractNum w:abstractNumId="1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467" w:hanging="360"/>
        <w:jc w:val="left"/>
      </w:pPr>
      <w:rPr>
        <w:rFonts w:hint="default" w:ascii="Arial MT" w:hAnsi="Arial MT" w:eastAsia="Arial MT" w:cs="Arial MT"/>
        <w:w w:val="82"/>
        <w:sz w:val="22"/>
        <w:szCs w:val="22"/>
        <w:lang w:val="es-ES" w:eastAsia="en-US" w:bidi="ar-SA"/>
      </w:rPr>
    </w:lvl>
    <w:lvl w:ilvl="1" w:tentative="0">
      <w:start w:val="0"/>
      <w:numFmt w:val="bullet"/>
      <w:lvlText w:val="•"/>
      <w:lvlJc w:val="left"/>
      <w:pPr>
        <w:ind w:left="1107" w:hanging="360"/>
      </w:pPr>
      <w:rPr>
        <w:rFonts w:hint="default"/>
        <w:lang w:val="es-ES" w:eastAsia="en-US" w:bidi="ar-SA"/>
      </w:rPr>
    </w:lvl>
    <w:lvl w:ilvl="2" w:tentative="0">
      <w:start w:val="0"/>
      <w:numFmt w:val="bullet"/>
      <w:lvlText w:val="•"/>
      <w:lvlJc w:val="left"/>
      <w:pPr>
        <w:ind w:left="1754" w:hanging="360"/>
      </w:pPr>
      <w:rPr>
        <w:rFonts w:hint="default"/>
        <w:lang w:val="es-ES" w:eastAsia="en-US" w:bidi="ar-SA"/>
      </w:rPr>
    </w:lvl>
    <w:lvl w:ilvl="3" w:tentative="0">
      <w:start w:val="0"/>
      <w:numFmt w:val="bullet"/>
      <w:lvlText w:val="•"/>
      <w:lvlJc w:val="left"/>
      <w:pPr>
        <w:ind w:left="2401" w:hanging="360"/>
      </w:pPr>
      <w:rPr>
        <w:rFonts w:hint="default"/>
        <w:lang w:val="es-ES" w:eastAsia="en-US" w:bidi="ar-SA"/>
      </w:rPr>
    </w:lvl>
    <w:lvl w:ilvl="4" w:tentative="0">
      <w:start w:val="0"/>
      <w:numFmt w:val="bullet"/>
      <w:lvlText w:val="•"/>
      <w:lvlJc w:val="left"/>
      <w:pPr>
        <w:ind w:left="3048" w:hanging="360"/>
      </w:pPr>
      <w:rPr>
        <w:rFonts w:hint="default"/>
        <w:lang w:val="es-ES" w:eastAsia="en-US" w:bidi="ar-SA"/>
      </w:rPr>
    </w:lvl>
    <w:lvl w:ilvl="5" w:tentative="0">
      <w:start w:val="0"/>
      <w:numFmt w:val="bullet"/>
      <w:lvlText w:val="•"/>
      <w:lvlJc w:val="left"/>
      <w:pPr>
        <w:ind w:left="3695" w:hanging="360"/>
      </w:pPr>
      <w:rPr>
        <w:rFonts w:hint="default"/>
        <w:lang w:val="es-ES" w:eastAsia="en-US" w:bidi="ar-SA"/>
      </w:rPr>
    </w:lvl>
    <w:lvl w:ilvl="6" w:tentative="0">
      <w:start w:val="0"/>
      <w:numFmt w:val="bullet"/>
      <w:lvlText w:val="•"/>
      <w:lvlJc w:val="left"/>
      <w:pPr>
        <w:ind w:left="4342" w:hanging="360"/>
      </w:pPr>
      <w:rPr>
        <w:rFonts w:hint="default"/>
        <w:lang w:val="es-ES" w:eastAsia="en-US" w:bidi="ar-SA"/>
      </w:rPr>
    </w:lvl>
    <w:lvl w:ilvl="7" w:tentative="0">
      <w:start w:val="0"/>
      <w:numFmt w:val="bullet"/>
      <w:lvlText w:val="•"/>
      <w:lvlJc w:val="left"/>
      <w:pPr>
        <w:ind w:left="4989" w:hanging="360"/>
      </w:pPr>
      <w:rPr>
        <w:rFonts w:hint="default"/>
        <w:lang w:val="es-ES" w:eastAsia="en-US" w:bidi="ar-SA"/>
      </w:rPr>
    </w:lvl>
    <w:lvl w:ilvl="8" w:tentative="0">
      <w:start w:val="0"/>
      <w:numFmt w:val="bullet"/>
      <w:lvlText w:val="•"/>
      <w:lvlJc w:val="left"/>
      <w:pPr>
        <w:ind w:left="5636" w:hanging="360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compatSetting w:name="compatibilityMode" w:uri="http://schemas.microsoft.com/office/word" w:val="14"/>
  </w:compat>
  <w:rsids>
    <w:rsidRoot w:val="00000000"/>
    <w:rsid w:val="26EF37A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1" w:semiHidden="0" w:name="List Paragraph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Arial MT" w:hAnsi="Arial MT" w:eastAsia="Arial MT" w:cs="Arial MT"/>
      <w:sz w:val="22"/>
      <w:szCs w:val="22"/>
      <w:lang w:val="es-ES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itle"/>
    <w:basedOn w:val="1"/>
    <w:qFormat/>
    <w:uiPriority w:val="1"/>
    <w:pPr>
      <w:ind w:left="28"/>
    </w:pPr>
    <w:rPr>
      <w:rFonts w:ascii="Arial" w:hAnsi="Arial" w:eastAsia="Arial" w:cs="Arial"/>
      <w:b/>
      <w:bCs/>
      <w:i/>
      <w:iCs/>
      <w:lang w:val="es-ES" w:eastAsia="en-US" w:bidi="ar-SA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es-ES" w:eastAsia="en-US" w:bidi="ar-SA"/>
    </w:rPr>
  </w:style>
  <w:style w:type="paragraph" w:customStyle="1" w:styleId="7">
    <w:name w:val="Table Paragraph"/>
    <w:basedOn w:val="1"/>
    <w:qFormat/>
    <w:uiPriority w:val="1"/>
    <w:rPr>
      <w:rFonts w:ascii="Arial MT" w:hAnsi="Arial MT" w:eastAsia="Arial MT" w:cs="Arial MT"/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footnotes" Target="footnotes.xml"/><Relationship Id="rId7" Type="http://schemas.openxmlformats.org/officeDocument/2006/relationships/numbering" Target="numbering.xml"/><Relationship Id="rId2" Type="http://schemas.openxmlformats.org/officeDocument/2006/relationships/settings" Target="settings.xml"/><Relationship Id="rId6" Type="http://schemas.openxmlformats.org/officeDocument/2006/relationships/customXml" Target="../customXml/item1.xml"/><Relationship Id="rId1" Type="http://schemas.openxmlformats.org/officeDocument/2006/relationships/styles" Target="styles.xml"/><Relationship Id="rId11" Type="http://schemas.openxmlformats.org/officeDocument/2006/relationships/customXml" Target="../customXml/item4.xml"/><Relationship Id="rId5" Type="http://schemas.openxmlformats.org/officeDocument/2006/relationships/theme" Target="theme/theme1.xml"/><Relationship Id="rId10" Type="http://schemas.openxmlformats.org/officeDocument/2006/relationships/customXml" Target="../customXml/item3.xml"/><Relationship Id="rId4" Type="http://schemas.openxmlformats.org/officeDocument/2006/relationships/endnotes" Target="end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9895BE8-83CF-4F1A-989A-4AC3C84FD714}"/>
</file>

<file path=customXml/itemProps3.xml><?xml version="1.0" encoding="utf-8"?>
<ds:datastoreItem xmlns:ds="http://schemas.openxmlformats.org/officeDocument/2006/customXml" ds:itemID="{5743CDA8-CE56-4124-9E76-B5A7F02E1E88}"/>
</file>

<file path=customXml/itemProps4.xml><?xml version="1.0" encoding="utf-8"?>
<ds:datastoreItem xmlns:ds="http://schemas.openxmlformats.org/officeDocument/2006/customXml" ds:itemID="{9923D3CC-8389-454A-93DD-7BEF58896C6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TotalTime>2</TotalTime>
  <ScaleCrop>false</ScaleCrop>
  <LinksUpToDate>false</LinksUpToDate>
  <Application>WPS Office_12.2.0.17562_F1E327BC-269C-435d-A152-05C5408002CA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José Fernando Juan Santos</dc:creator>
  <cp:lastModifiedBy>Mariano Andrés</cp:lastModifiedBy>
  <dcterms:created xsi:type="dcterms:W3CDTF">2024-09-12T21:05:00Z</dcterms:created>
  <dcterms:modified xsi:type="dcterms:W3CDTF">2024-09-12T21:08:04Z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2022-09-07T00:00:00Z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2024-09-12T00:00:00Z</vt:filetime>
  </property>
  <property fmtid="{D5CDD505-2E9C-101B-9397-08002B2CF9AE}" pid="5" name="KSOProductBuildVer">
    <vt:lpwstr>3082-12.2.0.17562</vt:lpwstr>
  </property>
  <property fmtid="{D5CDD505-2E9C-101B-9397-08002B2CF9AE}" pid="6" name="ICV">
    <vt:lpwstr>5DD69B38B4A245479274BC464CB5406F_13</vt:lpwstr>
  </property>
  <property fmtid="{D5CDD505-2E9C-101B-9397-08002B2CF9AE}" pid="7" name="ContentTypeId">
    <vt:lpwstr>0x010100311E5BDF80DEB54B944BA9117D04567F</vt:lpwstr>
  </property>
</Properties>
</file>